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34ED" w:rsidRPr="007634ED" w:rsidRDefault="007634ED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7634ED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B53A0A">
        <w:rPr>
          <w:rFonts w:ascii="Times New Roman" w:hAnsi="Times New Roman" w:cs="Times New Roman"/>
          <w:sz w:val="28"/>
          <w:szCs w:val="28"/>
        </w:rPr>
        <w:t xml:space="preserve"> 7</w:t>
      </w:r>
    </w:p>
    <w:p w:rsidR="00F0516A" w:rsidRDefault="00F0516A" w:rsidP="00F0516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решению Совета Лежневского</w:t>
      </w:r>
    </w:p>
    <w:p w:rsidR="00F0516A" w:rsidRDefault="00F0516A" w:rsidP="00F0516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района</w:t>
      </w:r>
    </w:p>
    <w:p w:rsidR="00F0516A" w:rsidRDefault="00CA5C21" w:rsidP="00F0516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___.___.2019</w:t>
      </w:r>
      <w:r w:rsidR="00F0516A">
        <w:rPr>
          <w:rFonts w:ascii="Times New Roman" w:hAnsi="Times New Roman"/>
          <w:sz w:val="28"/>
          <w:szCs w:val="28"/>
        </w:rPr>
        <w:t>г. №</w:t>
      </w:r>
      <w:r>
        <w:rPr>
          <w:rFonts w:ascii="Times New Roman" w:hAnsi="Times New Roman"/>
          <w:sz w:val="28"/>
          <w:szCs w:val="28"/>
        </w:rPr>
        <w:t>___</w:t>
      </w:r>
    </w:p>
    <w:p w:rsidR="00C31370" w:rsidRDefault="00C3137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7634ED" w:rsidRPr="007634ED" w:rsidRDefault="00BB178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634ED">
        <w:rPr>
          <w:rFonts w:ascii="Times New Roman" w:hAnsi="Times New Roman" w:cs="Times New Roman"/>
          <w:sz w:val="28"/>
          <w:szCs w:val="28"/>
        </w:rPr>
        <w:t>Перечень</w:t>
      </w:r>
    </w:p>
    <w:p w:rsidR="007634ED" w:rsidRPr="007634ED" w:rsidRDefault="00BB178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главных администраторов источников в</w:t>
      </w:r>
      <w:r w:rsidRPr="007634ED">
        <w:rPr>
          <w:rFonts w:ascii="Times New Roman" w:hAnsi="Times New Roman" w:cs="Times New Roman"/>
          <w:sz w:val="28"/>
          <w:szCs w:val="28"/>
        </w:rPr>
        <w:t>нутреннего</w:t>
      </w:r>
    </w:p>
    <w:p w:rsidR="007634ED" w:rsidRDefault="00BB178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финансирования дефицита </w:t>
      </w:r>
      <w:r w:rsidR="00F0516A">
        <w:rPr>
          <w:rFonts w:ascii="Times New Roman" w:hAnsi="Times New Roman" w:cs="Times New Roman"/>
          <w:sz w:val="28"/>
          <w:szCs w:val="28"/>
        </w:rPr>
        <w:t>районного</w:t>
      </w:r>
      <w:r>
        <w:rPr>
          <w:rFonts w:ascii="Times New Roman" w:hAnsi="Times New Roman" w:cs="Times New Roman"/>
          <w:sz w:val="28"/>
          <w:szCs w:val="28"/>
        </w:rPr>
        <w:t xml:space="preserve"> б</w:t>
      </w:r>
      <w:r w:rsidRPr="007634ED">
        <w:rPr>
          <w:rFonts w:ascii="Times New Roman" w:hAnsi="Times New Roman" w:cs="Times New Roman"/>
          <w:sz w:val="28"/>
          <w:szCs w:val="28"/>
        </w:rPr>
        <w:t xml:space="preserve">юджета </w:t>
      </w:r>
    </w:p>
    <w:p w:rsidR="007634ED" w:rsidRPr="007634ED" w:rsidRDefault="00BB178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7634ED">
        <w:rPr>
          <w:rFonts w:ascii="Times New Roman" w:hAnsi="Times New Roman" w:cs="Times New Roman"/>
          <w:sz w:val="28"/>
          <w:szCs w:val="28"/>
        </w:rPr>
        <w:t xml:space="preserve">а </w:t>
      </w:r>
      <w:r w:rsidR="00CA5C21">
        <w:rPr>
          <w:rFonts w:ascii="Times New Roman" w:hAnsi="Times New Roman" w:cs="Times New Roman"/>
          <w:sz w:val="28"/>
          <w:szCs w:val="28"/>
        </w:rPr>
        <w:t>2020</w:t>
      </w:r>
      <w:r>
        <w:rPr>
          <w:rFonts w:ascii="Times New Roman" w:hAnsi="Times New Roman" w:cs="Times New Roman"/>
          <w:sz w:val="28"/>
          <w:szCs w:val="28"/>
        </w:rPr>
        <w:t xml:space="preserve"> г</w:t>
      </w:r>
      <w:r w:rsidRPr="007634ED">
        <w:rPr>
          <w:rFonts w:ascii="Times New Roman" w:hAnsi="Times New Roman" w:cs="Times New Roman"/>
          <w:sz w:val="28"/>
          <w:szCs w:val="28"/>
        </w:rPr>
        <w:t>од</w:t>
      </w:r>
      <w:r>
        <w:rPr>
          <w:rFonts w:ascii="Times New Roman" w:hAnsi="Times New Roman" w:cs="Times New Roman"/>
          <w:sz w:val="28"/>
          <w:szCs w:val="28"/>
        </w:rPr>
        <w:t xml:space="preserve"> и на плановый п</w:t>
      </w:r>
      <w:r w:rsidR="00CA5C21">
        <w:rPr>
          <w:rFonts w:ascii="Times New Roman" w:hAnsi="Times New Roman" w:cs="Times New Roman"/>
          <w:sz w:val="28"/>
          <w:szCs w:val="28"/>
        </w:rPr>
        <w:t>ериод 2021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Pr="007634ED">
        <w:rPr>
          <w:rFonts w:ascii="Times New Roman" w:hAnsi="Times New Roman" w:cs="Times New Roman"/>
          <w:sz w:val="28"/>
          <w:szCs w:val="28"/>
        </w:rPr>
        <w:t xml:space="preserve"> 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CA5C21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г</w:t>
      </w:r>
      <w:r w:rsidRPr="007634ED">
        <w:rPr>
          <w:rFonts w:ascii="Times New Roman" w:hAnsi="Times New Roman" w:cs="Times New Roman"/>
          <w:sz w:val="28"/>
          <w:szCs w:val="28"/>
        </w:rPr>
        <w:t>одов</w:t>
      </w:r>
    </w:p>
    <w:p w:rsidR="007634ED" w:rsidRPr="007634ED" w:rsidRDefault="007634ED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905"/>
        <w:gridCol w:w="2977"/>
        <w:gridCol w:w="4394"/>
      </w:tblGrid>
      <w:tr w:rsidR="007634ED" w:rsidRPr="007634ED" w:rsidTr="00F60ED9">
        <w:tc>
          <w:tcPr>
            <w:tcW w:w="4882" w:type="dxa"/>
            <w:gridSpan w:val="2"/>
          </w:tcPr>
          <w:p w:rsidR="007634ED" w:rsidRPr="007634ED" w:rsidRDefault="007634E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34ED">
              <w:rPr>
                <w:rFonts w:ascii="Times New Roman" w:hAnsi="Times New Roman" w:cs="Times New Roman"/>
                <w:sz w:val="28"/>
                <w:szCs w:val="28"/>
              </w:rPr>
              <w:t>Код классификации источников финансирования дефицитов бюджетов</w:t>
            </w:r>
          </w:p>
        </w:tc>
        <w:tc>
          <w:tcPr>
            <w:tcW w:w="4394" w:type="dxa"/>
            <w:vMerge w:val="restart"/>
          </w:tcPr>
          <w:p w:rsidR="007634ED" w:rsidRPr="007634ED" w:rsidRDefault="007634E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34ED">
              <w:rPr>
                <w:rFonts w:ascii="Times New Roman" w:hAnsi="Times New Roman" w:cs="Times New Roman"/>
                <w:sz w:val="28"/>
                <w:szCs w:val="28"/>
              </w:rPr>
              <w:t>Наименование главного администратора источников внутреннего финансирования дефицита и кода классификации источников внутреннего финансирования дефицитов бюджетов</w:t>
            </w:r>
          </w:p>
        </w:tc>
      </w:tr>
      <w:tr w:rsidR="007634ED" w:rsidRPr="007634ED" w:rsidTr="00F60ED9">
        <w:tc>
          <w:tcPr>
            <w:tcW w:w="1905" w:type="dxa"/>
          </w:tcPr>
          <w:p w:rsidR="007634ED" w:rsidRPr="007634ED" w:rsidRDefault="007634E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34ED">
              <w:rPr>
                <w:rFonts w:ascii="Times New Roman" w:hAnsi="Times New Roman" w:cs="Times New Roman"/>
                <w:sz w:val="28"/>
                <w:szCs w:val="28"/>
              </w:rPr>
              <w:t>главного администратора источников внутреннего финансирования дефицита</w:t>
            </w:r>
          </w:p>
        </w:tc>
        <w:tc>
          <w:tcPr>
            <w:tcW w:w="2977" w:type="dxa"/>
          </w:tcPr>
          <w:p w:rsidR="007634ED" w:rsidRPr="007634ED" w:rsidRDefault="007634E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34ED">
              <w:rPr>
                <w:rFonts w:ascii="Times New Roman" w:hAnsi="Times New Roman" w:cs="Times New Roman"/>
                <w:sz w:val="28"/>
                <w:szCs w:val="28"/>
              </w:rPr>
              <w:t>источников внутреннего финансирования дефицитов бюджетов</w:t>
            </w:r>
          </w:p>
        </w:tc>
        <w:tc>
          <w:tcPr>
            <w:tcW w:w="4394" w:type="dxa"/>
            <w:vMerge/>
          </w:tcPr>
          <w:p w:rsidR="007634ED" w:rsidRPr="007634ED" w:rsidRDefault="007634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516A" w:rsidRPr="007634ED" w:rsidTr="00F0516A">
        <w:trPr>
          <w:trHeight w:val="1023"/>
        </w:trPr>
        <w:tc>
          <w:tcPr>
            <w:tcW w:w="1905" w:type="dxa"/>
          </w:tcPr>
          <w:p w:rsidR="00F0516A" w:rsidRPr="00F0516A" w:rsidRDefault="00F0516A" w:rsidP="004E0DE0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0516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101</w:t>
            </w:r>
          </w:p>
        </w:tc>
        <w:tc>
          <w:tcPr>
            <w:tcW w:w="2977" w:type="dxa"/>
          </w:tcPr>
          <w:p w:rsidR="00F0516A" w:rsidRPr="00F0516A" w:rsidRDefault="00F0516A" w:rsidP="004E0DE0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394" w:type="dxa"/>
          </w:tcPr>
          <w:p w:rsidR="00F0516A" w:rsidRPr="00F0516A" w:rsidRDefault="00F0516A" w:rsidP="004E0DE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516A">
              <w:rPr>
                <w:rFonts w:ascii="Times New Roman" w:hAnsi="Times New Roman" w:cs="Times New Roman"/>
                <w:b/>
                <w:sz w:val="28"/>
                <w:szCs w:val="28"/>
              </w:rPr>
              <w:t>Финансовый отдел Администрации Лежневского муниципального района</w:t>
            </w:r>
          </w:p>
        </w:tc>
      </w:tr>
      <w:tr w:rsidR="00F0516A" w:rsidRPr="007634ED" w:rsidTr="00F0516A">
        <w:trPr>
          <w:trHeight w:val="1030"/>
        </w:trPr>
        <w:tc>
          <w:tcPr>
            <w:tcW w:w="1905" w:type="dxa"/>
          </w:tcPr>
          <w:p w:rsidR="00F0516A" w:rsidRPr="00F0516A" w:rsidRDefault="00F0516A" w:rsidP="00F0516A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0516A">
              <w:rPr>
                <w:rFonts w:ascii="Times New Roman" w:hAnsi="Times New Roman" w:cs="Times New Roman"/>
                <w:bCs/>
                <w:sz w:val="28"/>
                <w:szCs w:val="28"/>
              </w:rPr>
              <w:t>101</w:t>
            </w:r>
          </w:p>
        </w:tc>
        <w:tc>
          <w:tcPr>
            <w:tcW w:w="2977" w:type="dxa"/>
          </w:tcPr>
          <w:p w:rsidR="00F0516A" w:rsidRPr="00F0516A" w:rsidRDefault="00F0516A" w:rsidP="00F0516A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0516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01 05 02</w:t>
            </w:r>
            <w:r w:rsidR="00B21E3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F0516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01 05 0000 510</w:t>
            </w:r>
          </w:p>
        </w:tc>
        <w:tc>
          <w:tcPr>
            <w:tcW w:w="4394" w:type="dxa"/>
          </w:tcPr>
          <w:p w:rsidR="00F0516A" w:rsidRPr="00F0516A" w:rsidRDefault="00F0516A" w:rsidP="00F0516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0516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Увеличение прочих остатков денежных средств  бюджетов муниципальных районов</w:t>
            </w:r>
          </w:p>
        </w:tc>
      </w:tr>
      <w:tr w:rsidR="00F0516A" w:rsidRPr="007634ED" w:rsidTr="00F0516A">
        <w:trPr>
          <w:trHeight w:val="1049"/>
        </w:trPr>
        <w:tc>
          <w:tcPr>
            <w:tcW w:w="1905" w:type="dxa"/>
          </w:tcPr>
          <w:p w:rsidR="00F0516A" w:rsidRPr="00F0516A" w:rsidRDefault="00F0516A" w:rsidP="00F0516A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0516A">
              <w:rPr>
                <w:rFonts w:ascii="Times New Roman" w:hAnsi="Times New Roman" w:cs="Times New Roman"/>
                <w:bCs/>
                <w:sz w:val="28"/>
                <w:szCs w:val="28"/>
              </w:rPr>
              <w:t>101</w:t>
            </w:r>
          </w:p>
        </w:tc>
        <w:tc>
          <w:tcPr>
            <w:tcW w:w="2977" w:type="dxa"/>
          </w:tcPr>
          <w:p w:rsidR="00F0516A" w:rsidRPr="00F0516A" w:rsidRDefault="00F0516A" w:rsidP="00F0516A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0516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01 05 02</w:t>
            </w:r>
            <w:r w:rsidR="00B21E3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F0516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01 05 0000 610</w:t>
            </w:r>
          </w:p>
        </w:tc>
        <w:tc>
          <w:tcPr>
            <w:tcW w:w="4394" w:type="dxa"/>
          </w:tcPr>
          <w:p w:rsidR="00F0516A" w:rsidRPr="00F0516A" w:rsidRDefault="00F0516A" w:rsidP="00F0516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0516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Уменьшение прочих остатков денежных средств бюджетов муниципальных районов</w:t>
            </w:r>
          </w:p>
        </w:tc>
      </w:tr>
      <w:tr w:rsidR="00F0516A" w:rsidRPr="007634ED" w:rsidTr="00F0516A">
        <w:trPr>
          <w:trHeight w:val="1930"/>
        </w:trPr>
        <w:tc>
          <w:tcPr>
            <w:tcW w:w="1905" w:type="dxa"/>
          </w:tcPr>
          <w:p w:rsidR="00F0516A" w:rsidRPr="00F0516A" w:rsidRDefault="00F0516A" w:rsidP="00F0516A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0516A">
              <w:rPr>
                <w:rFonts w:ascii="Times New Roman" w:hAnsi="Times New Roman" w:cs="Times New Roman"/>
                <w:bCs/>
                <w:sz w:val="28"/>
                <w:szCs w:val="28"/>
              </w:rPr>
              <w:t>101</w:t>
            </w:r>
          </w:p>
        </w:tc>
        <w:tc>
          <w:tcPr>
            <w:tcW w:w="2977" w:type="dxa"/>
          </w:tcPr>
          <w:p w:rsidR="00F0516A" w:rsidRPr="00F0516A" w:rsidRDefault="00F0516A" w:rsidP="00F0516A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0516A">
              <w:rPr>
                <w:rFonts w:ascii="Times New Roman" w:hAnsi="Times New Roman" w:cs="Times New Roman"/>
                <w:bCs/>
                <w:sz w:val="28"/>
                <w:szCs w:val="28"/>
              </w:rPr>
              <w:t>01 06 05</w:t>
            </w:r>
            <w:r w:rsidR="00B21E3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F0516A">
              <w:rPr>
                <w:rFonts w:ascii="Times New Roman" w:hAnsi="Times New Roman" w:cs="Times New Roman"/>
                <w:bCs/>
                <w:sz w:val="28"/>
                <w:szCs w:val="28"/>
              </w:rPr>
              <w:t>02 05 0000 640</w:t>
            </w:r>
          </w:p>
        </w:tc>
        <w:tc>
          <w:tcPr>
            <w:tcW w:w="4394" w:type="dxa"/>
          </w:tcPr>
          <w:p w:rsidR="00F0516A" w:rsidRPr="00F0516A" w:rsidRDefault="00F0516A" w:rsidP="00F0516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0516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Возврат бюджетных кредитов, предоставленных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</w:tr>
      <w:tr w:rsidR="00F0516A" w:rsidRPr="007634ED" w:rsidTr="00F60ED9">
        <w:tc>
          <w:tcPr>
            <w:tcW w:w="1905" w:type="dxa"/>
          </w:tcPr>
          <w:p w:rsidR="00F0516A" w:rsidRPr="00F0516A" w:rsidRDefault="00F0516A" w:rsidP="00F0516A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0516A">
              <w:rPr>
                <w:rFonts w:ascii="Times New Roman" w:hAnsi="Times New Roman" w:cs="Times New Roman"/>
                <w:bCs/>
                <w:sz w:val="28"/>
                <w:szCs w:val="28"/>
              </w:rPr>
              <w:t>101</w:t>
            </w:r>
          </w:p>
        </w:tc>
        <w:tc>
          <w:tcPr>
            <w:tcW w:w="2977" w:type="dxa"/>
          </w:tcPr>
          <w:p w:rsidR="00F0516A" w:rsidRPr="00F0516A" w:rsidRDefault="00F0516A" w:rsidP="00F0516A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0516A">
              <w:rPr>
                <w:rFonts w:ascii="Times New Roman" w:hAnsi="Times New Roman" w:cs="Times New Roman"/>
                <w:bCs/>
                <w:sz w:val="28"/>
                <w:szCs w:val="28"/>
              </w:rPr>
              <w:t>01 06 05</w:t>
            </w:r>
            <w:r w:rsidR="00B21E3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F0516A">
              <w:rPr>
                <w:rFonts w:ascii="Times New Roman" w:hAnsi="Times New Roman" w:cs="Times New Roman"/>
                <w:bCs/>
                <w:sz w:val="28"/>
                <w:szCs w:val="28"/>
              </w:rPr>
              <w:t>02 05 0000 540</w:t>
            </w:r>
          </w:p>
        </w:tc>
        <w:tc>
          <w:tcPr>
            <w:tcW w:w="4394" w:type="dxa"/>
          </w:tcPr>
          <w:p w:rsidR="00F0516A" w:rsidRPr="00F0516A" w:rsidRDefault="00F0516A" w:rsidP="00F0516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0516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Предоставление бюджетных кредитов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</w:tr>
    </w:tbl>
    <w:p w:rsidR="009112CB" w:rsidRPr="007634ED" w:rsidRDefault="009112CB" w:rsidP="00F0516A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9112CB" w:rsidRPr="007634ED" w:rsidSect="00F0516A">
      <w:headerReference w:type="default" r:id="rId7"/>
      <w:pgSz w:w="11906" w:h="16838"/>
      <w:pgMar w:top="1134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75EF8" w:rsidRDefault="00E75EF8" w:rsidP="004C7D14">
      <w:pPr>
        <w:spacing w:after="0" w:line="240" w:lineRule="auto"/>
      </w:pPr>
      <w:r>
        <w:separator/>
      </w:r>
    </w:p>
  </w:endnote>
  <w:endnote w:type="continuationSeparator" w:id="1">
    <w:p w:rsidR="00E75EF8" w:rsidRDefault="00E75EF8" w:rsidP="004C7D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75EF8" w:rsidRDefault="00E75EF8" w:rsidP="004C7D14">
      <w:pPr>
        <w:spacing w:after="0" w:line="240" w:lineRule="auto"/>
      </w:pPr>
      <w:r>
        <w:separator/>
      </w:r>
    </w:p>
  </w:footnote>
  <w:footnote w:type="continuationSeparator" w:id="1">
    <w:p w:rsidR="00E75EF8" w:rsidRDefault="00E75EF8" w:rsidP="004C7D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7D14" w:rsidRPr="004C7D14" w:rsidRDefault="004C7D14">
    <w:pPr>
      <w:pStyle w:val="a3"/>
      <w:jc w:val="right"/>
      <w:rPr>
        <w:rFonts w:ascii="Times New Roman" w:hAnsi="Times New Roman" w:cs="Times New Roman"/>
      </w:rPr>
    </w:pPr>
  </w:p>
  <w:p w:rsidR="004C7D14" w:rsidRDefault="004C7D14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20482"/>
  </w:hdrShapeDefaults>
  <w:footnotePr>
    <w:footnote w:id="0"/>
    <w:footnote w:id="1"/>
  </w:footnotePr>
  <w:endnotePr>
    <w:endnote w:id="0"/>
    <w:endnote w:id="1"/>
  </w:endnotePr>
  <w:compat/>
  <w:rsids>
    <w:rsidRoot w:val="007634ED"/>
    <w:rsid w:val="000C4D10"/>
    <w:rsid w:val="001044A6"/>
    <w:rsid w:val="00230269"/>
    <w:rsid w:val="00295F87"/>
    <w:rsid w:val="00437253"/>
    <w:rsid w:val="004C7D14"/>
    <w:rsid w:val="00502C3F"/>
    <w:rsid w:val="00547C7D"/>
    <w:rsid w:val="005A34CA"/>
    <w:rsid w:val="007634ED"/>
    <w:rsid w:val="00825F5B"/>
    <w:rsid w:val="008B2E63"/>
    <w:rsid w:val="008C5B45"/>
    <w:rsid w:val="009112CB"/>
    <w:rsid w:val="00943403"/>
    <w:rsid w:val="00B04DEB"/>
    <w:rsid w:val="00B21E3A"/>
    <w:rsid w:val="00B53A0A"/>
    <w:rsid w:val="00BB178C"/>
    <w:rsid w:val="00C31370"/>
    <w:rsid w:val="00CA5C21"/>
    <w:rsid w:val="00D12480"/>
    <w:rsid w:val="00DD1146"/>
    <w:rsid w:val="00E75EF8"/>
    <w:rsid w:val="00F0516A"/>
    <w:rsid w:val="00F065A4"/>
    <w:rsid w:val="00F60ED9"/>
    <w:rsid w:val="00F77D56"/>
    <w:rsid w:val="00FC47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44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634E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634E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4C7D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C7D14"/>
  </w:style>
  <w:style w:type="paragraph" w:styleId="a5">
    <w:name w:val="footer"/>
    <w:basedOn w:val="a"/>
    <w:link w:val="a6"/>
    <w:uiPriority w:val="99"/>
    <w:unhideWhenUsed/>
    <w:rsid w:val="004C7D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C7D14"/>
  </w:style>
  <w:style w:type="paragraph" w:styleId="a7">
    <w:name w:val="Balloon Text"/>
    <w:basedOn w:val="a"/>
    <w:link w:val="a8"/>
    <w:uiPriority w:val="99"/>
    <w:semiHidden/>
    <w:unhideWhenUsed/>
    <w:rsid w:val="004C7D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C7D1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850C6D-5389-40EB-A830-A553EC2007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186</Words>
  <Characters>1065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Калинина Елена Михайловна</dc:creator>
  <cp:keywords/>
  <dc:description/>
  <cp:lastModifiedBy>911</cp:lastModifiedBy>
  <cp:revision>20</cp:revision>
  <cp:lastPrinted>2019-11-11T12:13:00Z</cp:lastPrinted>
  <dcterms:created xsi:type="dcterms:W3CDTF">2017-10-16T16:27:00Z</dcterms:created>
  <dcterms:modified xsi:type="dcterms:W3CDTF">2019-11-11T12:14:00Z</dcterms:modified>
</cp:coreProperties>
</file>